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21AA" w:rsidRDefault="003121A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5E644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87300">
        <w:rPr>
          <w:rFonts w:ascii="Times New Roman" w:hAnsi="Times New Roman" w:cs="Times New Roman"/>
          <w:b/>
          <w:sz w:val="24"/>
          <w:szCs w:val="24"/>
        </w:rPr>
        <w:t>13</w:t>
      </w:r>
      <w:r w:rsidR="00325508">
        <w:rPr>
          <w:rFonts w:ascii="Times New Roman" w:hAnsi="Times New Roman" w:cs="Times New Roman"/>
          <w:b/>
          <w:sz w:val="24"/>
          <w:szCs w:val="24"/>
        </w:rPr>
        <w:t>5</w:t>
      </w:r>
      <w:r w:rsidR="00233373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32423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121AA" w:rsidRDefault="003121AA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121AA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A25" w:rsidRPr="008B7E41" w:rsidRDefault="00556BFA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3121AA" w:rsidRDefault="003121AA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121AA" w:rsidRDefault="003121AA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121AA" w:rsidRDefault="003121AA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5380B">
        <w:rPr>
          <w:rFonts w:ascii="Times New Roman" w:hAnsi="Times New Roman" w:cs="Times New Roman"/>
          <w:sz w:val="24"/>
          <w:szCs w:val="24"/>
        </w:rPr>
        <w:t>21</w:t>
      </w:r>
      <w:r w:rsidR="005E644D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5E644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5B3F4A">
        <w:rPr>
          <w:rFonts w:ascii="Times New Roman" w:hAnsi="Times New Roman" w:cs="Times New Roman"/>
          <w:sz w:val="24"/>
          <w:szCs w:val="24"/>
        </w:rPr>
        <w:t>КЗК-</w:t>
      </w:r>
      <w:r w:rsidR="00233373" w:rsidRPr="005B3F4A">
        <w:rPr>
          <w:rFonts w:ascii="Times New Roman" w:hAnsi="Times New Roman" w:cs="Times New Roman"/>
          <w:sz w:val="24"/>
          <w:szCs w:val="24"/>
        </w:rPr>
        <w:t>912</w:t>
      </w:r>
      <w:r w:rsidR="002643F2" w:rsidRPr="005B3F4A">
        <w:rPr>
          <w:rFonts w:ascii="Times New Roman" w:hAnsi="Times New Roman" w:cs="Times New Roman"/>
          <w:sz w:val="24"/>
          <w:szCs w:val="24"/>
        </w:rPr>
        <w:t>/</w:t>
      </w:r>
      <w:r w:rsidR="001521D3" w:rsidRPr="005B3F4A">
        <w:rPr>
          <w:rFonts w:ascii="Times New Roman" w:hAnsi="Times New Roman" w:cs="Times New Roman"/>
          <w:sz w:val="24"/>
          <w:szCs w:val="24"/>
        </w:rPr>
        <w:t>20</w:t>
      </w:r>
      <w:r w:rsidR="005E644D" w:rsidRPr="005B3F4A">
        <w:rPr>
          <w:rFonts w:ascii="Times New Roman" w:hAnsi="Times New Roman" w:cs="Times New Roman"/>
          <w:sz w:val="24"/>
          <w:szCs w:val="24"/>
        </w:rPr>
        <w:t>24</w:t>
      </w:r>
      <w:r w:rsidRPr="005B3F4A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5B3F4A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B83B3D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B83B3D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33373">
        <w:rPr>
          <w:rFonts w:ascii="Times New Roman" w:hAnsi="Times New Roman" w:cs="Times New Roman"/>
          <w:sz w:val="24"/>
          <w:szCs w:val="24"/>
        </w:rPr>
        <w:t>член на КЗК г-жа</w:t>
      </w:r>
      <w:r w:rsidR="00B83B3D">
        <w:rPr>
          <w:rFonts w:ascii="Times New Roman" w:hAnsi="Times New Roman" w:cs="Times New Roman"/>
          <w:sz w:val="24"/>
          <w:szCs w:val="24"/>
        </w:rPr>
        <w:t xml:space="preserve"> </w:t>
      </w:r>
      <w:r w:rsidR="00233373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B83B3D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F23841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>
        <w:rPr>
          <w:rFonts w:ascii="Times New Roman" w:hAnsi="Times New Roman" w:cs="Times New Roman"/>
          <w:sz w:val="24"/>
          <w:szCs w:val="24"/>
        </w:rPr>
        <w:t xml:space="preserve">№115/19.11.2024г. на председателя на КЗК г-жа Юлия Ненкова председателстващ заседанието е г-н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233373" w:rsidRPr="007B612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„</w:t>
      </w:r>
      <w:proofErr w:type="spellStart"/>
      <w:r w:rsidR="00233373" w:rsidRPr="007B612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Парафлоу</w:t>
      </w:r>
      <w:proofErr w:type="spellEnd"/>
      <w:r w:rsidR="00233373" w:rsidRPr="007B612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 </w:t>
      </w:r>
      <w:proofErr w:type="spellStart"/>
      <w:r w:rsidR="00233373" w:rsidRPr="007B612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Комуникейшънс</w:t>
      </w:r>
      <w:proofErr w:type="spellEnd"/>
      <w:r w:rsidR="00233373" w:rsidRPr="007B612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782270">
        <w:rPr>
          <w:rFonts w:ascii="Times New Roman" w:hAnsi="Times New Roman" w:cs="Times New Roman"/>
          <w:sz w:val="24"/>
          <w:szCs w:val="24"/>
        </w:rPr>
        <w:t xml:space="preserve"> от адв. </w:t>
      </w:r>
      <w:r w:rsidR="00625EC8">
        <w:rPr>
          <w:rFonts w:ascii="Times New Roman" w:hAnsi="Times New Roman" w:cs="Times New Roman"/>
          <w:sz w:val="24"/>
          <w:szCs w:val="24"/>
        </w:rPr>
        <w:t>И. В. и адв. Д. 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644D" w:rsidRDefault="00F87300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5E64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33373" w:rsidRPr="007B61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Кмет на община Бургас </w:t>
      </w:r>
      <w:r w:rsidR="005E64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5E644D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E644D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3177C" w:rsidRPr="00032423" w:rsidRDefault="0055380B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2423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0324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33373" w:rsidRPr="007B61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„</w:t>
      </w:r>
      <w:proofErr w:type="spellStart"/>
      <w:r w:rsidR="00233373" w:rsidRPr="007B61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Химбокс</w:t>
      </w:r>
      <w:proofErr w:type="spellEnd"/>
      <w:r w:rsidR="00233373" w:rsidRPr="007B61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“ ЕООД </w:t>
      </w:r>
      <w:r w:rsidR="00E035D3" w:rsidRPr="000324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032423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03242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5380B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270">
        <w:rPr>
          <w:rFonts w:ascii="Times New Roman" w:hAnsi="Times New Roman" w:cs="Times New Roman"/>
          <w:sz w:val="24"/>
          <w:szCs w:val="24"/>
        </w:rPr>
        <w:t xml:space="preserve">заседанието </w:t>
      </w:r>
      <w:r>
        <w:rPr>
          <w:rFonts w:ascii="Times New Roman" w:hAnsi="Times New Roman" w:cs="Times New Roman"/>
          <w:sz w:val="24"/>
          <w:szCs w:val="24"/>
        </w:rPr>
        <w:t>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5538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121AA" w:rsidRDefault="003121A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21AA" w:rsidRDefault="003121A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21AA" w:rsidRDefault="003121A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8227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625EC8">
        <w:rPr>
          <w:rFonts w:ascii="Times New Roman" w:hAnsi="Times New Roman" w:cs="Times New Roman"/>
          <w:sz w:val="24"/>
          <w:szCs w:val="24"/>
        </w:rPr>
        <w:t>Д. Р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5B3F4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5B3F4A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8227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625EC8">
        <w:rPr>
          <w:rFonts w:ascii="Times New Roman" w:hAnsi="Times New Roman" w:cs="Times New Roman"/>
          <w:sz w:val="24"/>
          <w:szCs w:val="24"/>
        </w:rPr>
        <w:t>Д. Р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5B3F4A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</w:t>
      </w:r>
      <w:r w:rsidR="005B3F4A">
        <w:rPr>
          <w:rFonts w:ascii="Times New Roman" w:hAnsi="Times New Roman" w:cs="Times New Roman"/>
          <w:sz w:val="24"/>
          <w:szCs w:val="24"/>
        </w:rPr>
        <w:t>постановите решение, с което да уважите жалбата</w:t>
      </w:r>
      <w:r w:rsidR="00985503">
        <w:rPr>
          <w:rFonts w:ascii="Times New Roman" w:hAnsi="Times New Roman" w:cs="Times New Roman"/>
          <w:sz w:val="24"/>
          <w:szCs w:val="24"/>
        </w:rPr>
        <w:t xml:space="preserve"> и да отмените решението на възложителя по обособена позиция № 4, като незаконосъобразно</w:t>
      </w:r>
      <w:r w:rsidR="005B3F4A">
        <w:rPr>
          <w:rFonts w:ascii="Times New Roman" w:hAnsi="Times New Roman" w:cs="Times New Roman"/>
          <w:sz w:val="24"/>
          <w:szCs w:val="24"/>
        </w:rPr>
        <w:t>.</w:t>
      </w:r>
      <w:r w:rsidR="00985503">
        <w:rPr>
          <w:rFonts w:ascii="Times New Roman" w:hAnsi="Times New Roman" w:cs="Times New Roman"/>
          <w:sz w:val="24"/>
          <w:szCs w:val="24"/>
        </w:rPr>
        <w:t xml:space="preserve"> Считаме, че офертата на класирания на първо място участник не отговаря на минимално заложените изисквания в техн. спецификация, тъй като предложеният от него дисплей не отговаря на изискванията на възложителя за яркост.</w:t>
      </w:r>
    </w:p>
    <w:p w:rsidR="00EB3F65" w:rsidRPr="000B7AF6" w:rsidRDefault="00EB3F65" w:rsidP="00EB3F6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Със свое решение възложителят е избрал </w:t>
      </w:r>
      <w:r w:rsidRPr="007B612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„</w:t>
      </w:r>
      <w:proofErr w:type="spellStart"/>
      <w:r w:rsidRPr="007B612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Парафлоу</w:t>
      </w:r>
      <w:proofErr w:type="spellEnd"/>
      <w:r w:rsidRPr="007B612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 </w:t>
      </w:r>
      <w:proofErr w:type="spellStart"/>
      <w:r w:rsidRPr="007B612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Комуникейшънс</w:t>
      </w:r>
      <w:proofErr w:type="spellEnd"/>
      <w:r w:rsidRPr="007B612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“</w:t>
      </w:r>
      <w:r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 за изпълнител по обособена позиция № 4, а участника </w:t>
      </w:r>
      <w:r w:rsidRPr="007B61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„</w:t>
      </w:r>
      <w:proofErr w:type="spellStart"/>
      <w:r w:rsidRPr="007B61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Химбокс</w:t>
      </w:r>
      <w:proofErr w:type="spellEnd"/>
      <w:r w:rsidRPr="007B61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“ </w:t>
      </w:r>
      <w:r>
        <w:rPr>
          <w:rFonts w:ascii="Times New Roman" w:hAnsi="Times New Roman" w:cs="Times New Roman"/>
          <w:sz w:val="24"/>
          <w:szCs w:val="24"/>
        </w:rPr>
        <w:t xml:space="preserve">е бил отстранен, но в впоследствие със свое решение </w:t>
      </w:r>
      <w:r w:rsidR="00296DF6">
        <w:rPr>
          <w:rFonts w:ascii="Times New Roman" w:hAnsi="Times New Roman" w:cs="Times New Roman"/>
          <w:sz w:val="24"/>
          <w:szCs w:val="24"/>
        </w:rPr>
        <w:t xml:space="preserve">неправилно </w:t>
      </w:r>
      <w:r>
        <w:rPr>
          <w:rFonts w:ascii="Times New Roman" w:hAnsi="Times New Roman" w:cs="Times New Roman"/>
          <w:sz w:val="24"/>
          <w:szCs w:val="24"/>
        </w:rPr>
        <w:t xml:space="preserve">е отменил първоначалното решение за </w:t>
      </w:r>
      <w:r w:rsidR="00296DF6">
        <w:rPr>
          <w:rFonts w:ascii="Times New Roman" w:hAnsi="Times New Roman" w:cs="Times New Roman"/>
          <w:sz w:val="24"/>
          <w:szCs w:val="24"/>
        </w:rPr>
        <w:t>класиране на участниците, като е върнал доклада комисията. Първоначално комисията е предложила участника „</w:t>
      </w:r>
      <w:proofErr w:type="spellStart"/>
      <w:r w:rsidR="00296DF6">
        <w:rPr>
          <w:rFonts w:ascii="Times New Roman" w:hAnsi="Times New Roman" w:cs="Times New Roman"/>
          <w:sz w:val="24"/>
          <w:szCs w:val="24"/>
        </w:rPr>
        <w:t>Химбокс</w:t>
      </w:r>
      <w:proofErr w:type="spellEnd"/>
      <w:r w:rsidR="00296DF6">
        <w:rPr>
          <w:rFonts w:ascii="Times New Roman" w:hAnsi="Times New Roman" w:cs="Times New Roman"/>
          <w:sz w:val="24"/>
          <w:szCs w:val="24"/>
        </w:rPr>
        <w:t>“ за отстраняване от процедурата с мотив, че видно от приложената от него към техн. му предложение брошура</w:t>
      </w:r>
      <w:r w:rsidR="000B7AF6">
        <w:rPr>
          <w:rFonts w:ascii="Times New Roman" w:hAnsi="Times New Roman" w:cs="Times New Roman"/>
          <w:sz w:val="24"/>
          <w:szCs w:val="24"/>
        </w:rPr>
        <w:t xml:space="preserve"> е предложен модел дисплей, за който не е налична информация в на посочените </w:t>
      </w:r>
      <w:r w:rsidR="000B7AF6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="000B7AF6">
        <w:rPr>
          <w:rFonts w:ascii="Times New Roman" w:hAnsi="Times New Roman" w:cs="Times New Roman"/>
          <w:sz w:val="24"/>
          <w:szCs w:val="24"/>
        </w:rPr>
        <w:t xml:space="preserve"> адреси. Впоследствие комисията незаконосъобразно е приела, че цитираният модел има необходимата яркост.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21AA" w:rsidRDefault="003121A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В.:</w:t>
      </w:r>
    </w:p>
    <w:p w:rsidR="003121AA" w:rsidRDefault="003121A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Молим за кратък срок за представяне на писмени бележки.</w:t>
      </w:r>
    </w:p>
    <w:p w:rsidR="003121AA" w:rsidRDefault="003121A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21AA" w:rsidRDefault="003121AA" w:rsidP="003121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21AA" w:rsidRDefault="003121AA" w:rsidP="003121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121AA" w:rsidRDefault="003121AA" w:rsidP="003121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Ответната страна не е изпратила представител, поради което представянето на писмени бележки и излишно.</w:t>
      </w:r>
    </w:p>
    <w:p w:rsidR="003121AA" w:rsidRDefault="003121AA" w:rsidP="003121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21AA" w:rsidRDefault="003121AA" w:rsidP="003121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В.:</w:t>
      </w:r>
    </w:p>
    <w:p w:rsidR="003121AA" w:rsidRDefault="003121AA" w:rsidP="003121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Добре, значи няма срок за писмени бележки, оттеглям си искането. Претендираме разноски само за платената д. т.</w:t>
      </w:r>
    </w:p>
    <w:p w:rsidR="003121AA" w:rsidRDefault="003121AA" w:rsidP="003121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21AA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3121AA" w:rsidRDefault="003121AA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3121AA" w:rsidRDefault="003121AA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09C1" w:rsidRDefault="004009C1" w:rsidP="00324B6B">
      <w:pPr>
        <w:spacing w:after="0" w:line="240" w:lineRule="auto"/>
      </w:pPr>
      <w:r>
        <w:separator/>
      </w:r>
    </w:p>
  </w:endnote>
  <w:endnote w:type="continuationSeparator" w:id="0">
    <w:p w:rsidR="004009C1" w:rsidRDefault="004009C1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121A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09C1" w:rsidRDefault="004009C1" w:rsidP="00324B6B">
      <w:pPr>
        <w:spacing w:after="0" w:line="240" w:lineRule="auto"/>
      </w:pPr>
      <w:r>
        <w:separator/>
      </w:r>
    </w:p>
  </w:footnote>
  <w:footnote w:type="continuationSeparator" w:id="0">
    <w:p w:rsidR="004009C1" w:rsidRDefault="004009C1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2423"/>
    <w:rsid w:val="000345F6"/>
    <w:rsid w:val="000565B6"/>
    <w:rsid w:val="0006754C"/>
    <w:rsid w:val="00087939"/>
    <w:rsid w:val="00091E7E"/>
    <w:rsid w:val="00094544"/>
    <w:rsid w:val="0009610D"/>
    <w:rsid w:val="000A4E03"/>
    <w:rsid w:val="000B06DE"/>
    <w:rsid w:val="000B4648"/>
    <w:rsid w:val="000B7AF6"/>
    <w:rsid w:val="000C1B3A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462C2"/>
    <w:rsid w:val="00152020"/>
    <w:rsid w:val="001521D3"/>
    <w:rsid w:val="001648BC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33373"/>
    <w:rsid w:val="00246874"/>
    <w:rsid w:val="00261404"/>
    <w:rsid w:val="002643F2"/>
    <w:rsid w:val="002717F0"/>
    <w:rsid w:val="00285700"/>
    <w:rsid w:val="00296DF6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21AA"/>
    <w:rsid w:val="00314171"/>
    <w:rsid w:val="00324425"/>
    <w:rsid w:val="00324B6B"/>
    <w:rsid w:val="00325508"/>
    <w:rsid w:val="003264FF"/>
    <w:rsid w:val="00327E49"/>
    <w:rsid w:val="0033692B"/>
    <w:rsid w:val="0034443C"/>
    <w:rsid w:val="003521B5"/>
    <w:rsid w:val="00353E85"/>
    <w:rsid w:val="0035698F"/>
    <w:rsid w:val="00357DE6"/>
    <w:rsid w:val="003675C3"/>
    <w:rsid w:val="00373C17"/>
    <w:rsid w:val="00382AF1"/>
    <w:rsid w:val="00384DF4"/>
    <w:rsid w:val="003A2AA5"/>
    <w:rsid w:val="003B70EF"/>
    <w:rsid w:val="003C3081"/>
    <w:rsid w:val="003C3B04"/>
    <w:rsid w:val="003C420E"/>
    <w:rsid w:val="003D24FF"/>
    <w:rsid w:val="003D4817"/>
    <w:rsid w:val="003E36D1"/>
    <w:rsid w:val="003E70D5"/>
    <w:rsid w:val="003F1B11"/>
    <w:rsid w:val="004009C1"/>
    <w:rsid w:val="004031E0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380B"/>
    <w:rsid w:val="005563DC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B3F4A"/>
    <w:rsid w:val="005C265E"/>
    <w:rsid w:val="005D5EDB"/>
    <w:rsid w:val="005D7630"/>
    <w:rsid w:val="005E5264"/>
    <w:rsid w:val="005E644D"/>
    <w:rsid w:val="005F31B7"/>
    <w:rsid w:val="005F461A"/>
    <w:rsid w:val="00615E99"/>
    <w:rsid w:val="006245AE"/>
    <w:rsid w:val="00625709"/>
    <w:rsid w:val="00625EC8"/>
    <w:rsid w:val="0063624C"/>
    <w:rsid w:val="0064498D"/>
    <w:rsid w:val="00652CC5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257E6"/>
    <w:rsid w:val="007517D7"/>
    <w:rsid w:val="0077251C"/>
    <w:rsid w:val="00782270"/>
    <w:rsid w:val="007930FD"/>
    <w:rsid w:val="007B73EE"/>
    <w:rsid w:val="007D4A81"/>
    <w:rsid w:val="007E558B"/>
    <w:rsid w:val="007F411B"/>
    <w:rsid w:val="00801FA9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0726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503"/>
    <w:rsid w:val="009856C5"/>
    <w:rsid w:val="00987DCC"/>
    <w:rsid w:val="0099062C"/>
    <w:rsid w:val="009A3B85"/>
    <w:rsid w:val="009A648A"/>
    <w:rsid w:val="009D7F9E"/>
    <w:rsid w:val="009E0DA0"/>
    <w:rsid w:val="009E16A1"/>
    <w:rsid w:val="009F3135"/>
    <w:rsid w:val="00A013EE"/>
    <w:rsid w:val="00A3593B"/>
    <w:rsid w:val="00A44D06"/>
    <w:rsid w:val="00A501F2"/>
    <w:rsid w:val="00A54ED0"/>
    <w:rsid w:val="00A65291"/>
    <w:rsid w:val="00A67FD1"/>
    <w:rsid w:val="00AA44DF"/>
    <w:rsid w:val="00AA6DB8"/>
    <w:rsid w:val="00B13D35"/>
    <w:rsid w:val="00B158B2"/>
    <w:rsid w:val="00B7724F"/>
    <w:rsid w:val="00B835E6"/>
    <w:rsid w:val="00B83B3D"/>
    <w:rsid w:val="00B8578E"/>
    <w:rsid w:val="00BB1A25"/>
    <w:rsid w:val="00BC4237"/>
    <w:rsid w:val="00BE5E09"/>
    <w:rsid w:val="00C005BA"/>
    <w:rsid w:val="00C035E0"/>
    <w:rsid w:val="00C121BD"/>
    <w:rsid w:val="00C130D0"/>
    <w:rsid w:val="00C131C2"/>
    <w:rsid w:val="00C16512"/>
    <w:rsid w:val="00C302D9"/>
    <w:rsid w:val="00C3527C"/>
    <w:rsid w:val="00C35854"/>
    <w:rsid w:val="00C364A6"/>
    <w:rsid w:val="00C44489"/>
    <w:rsid w:val="00C576BB"/>
    <w:rsid w:val="00C72B69"/>
    <w:rsid w:val="00CA42FC"/>
    <w:rsid w:val="00CC111A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7EF"/>
    <w:rsid w:val="00DF4976"/>
    <w:rsid w:val="00DF5212"/>
    <w:rsid w:val="00DF72B1"/>
    <w:rsid w:val="00E035D3"/>
    <w:rsid w:val="00E13F7F"/>
    <w:rsid w:val="00E148D9"/>
    <w:rsid w:val="00E17C44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B3F65"/>
    <w:rsid w:val="00EC2B92"/>
    <w:rsid w:val="00EC62B4"/>
    <w:rsid w:val="00EC65FC"/>
    <w:rsid w:val="00EE0245"/>
    <w:rsid w:val="00EE36E6"/>
    <w:rsid w:val="00EE4651"/>
    <w:rsid w:val="00EE7127"/>
    <w:rsid w:val="00EF3575"/>
    <w:rsid w:val="00F015D0"/>
    <w:rsid w:val="00F11716"/>
    <w:rsid w:val="00F152C8"/>
    <w:rsid w:val="00F175C2"/>
    <w:rsid w:val="00F17763"/>
    <w:rsid w:val="00F177FA"/>
    <w:rsid w:val="00F23841"/>
    <w:rsid w:val="00F313CB"/>
    <w:rsid w:val="00F46579"/>
    <w:rsid w:val="00F54872"/>
    <w:rsid w:val="00F66875"/>
    <w:rsid w:val="00F87300"/>
    <w:rsid w:val="00FA305F"/>
    <w:rsid w:val="00FA4366"/>
    <w:rsid w:val="00FB6124"/>
    <w:rsid w:val="00FD3A91"/>
    <w:rsid w:val="00FD3D2A"/>
    <w:rsid w:val="00FD7DDA"/>
    <w:rsid w:val="00FE05B0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62785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487</Words>
  <Characters>2782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2024-11-22T11:14:00Z</dcterms:modified>
</cp:coreProperties>
</file>